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D55527" w14:textId="2066F123" w:rsidR="00CE0427" w:rsidRDefault="00CA0BB4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  <w:r w:rsidRPr="00CA0BB4">
        <w:rPr>
          <w:rFonts w:eastAsia="Times New Roman" w:cs="Times New Roman"/>
          <w:b/>
          <w:color w:val="000000"/>
          <w:sz w:val="32"/>
          <w:lang w:eastAsia="en-GB"/>
        </w:rPr>
        <w:t xml:space="preserve">Cleves Visit </w:t>
      </w:r>
      <w:r w:rsidR="00A5511B" w:rsidRPr="00CA0BB4">
        <w:rPr>
          <w:rFonts w:eastAsia="Times New Roman" w:cs="Times New Roman"/>
          <w:b/>
          <w:color w:val="000000"/>
          <w:sz w:val="32"/>
          <w:lang w:eastAsia="en-GB"/>
        </w:rPr>
        <w:t>Subjects -</w:t>
      </w:r>
      <w:r w:rsidR="00D31984">
        <w:rPr>
          <w:rFonts w:eastAsia="Times New Roman" w:cs="Times New Roman"/>
          <w:b/>
          <w:color w:val="000000"/>
          <w:sz w:val="32"/>
          <w:lang w:eastAsia="en-GB"/>
        </w:rPr>
        <w:t xml:space="preserve"> Summer 2021</w:t>
      </w:r>
    </w:p>
    <w:p w14:paraId="1AADFDC6" w14:textId="77777777" w:rsidR="00FD007E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2"/>
        <w:gridCol w:w="7228"/>
      </w:tblGrid>
      <w:tr w:rsidR="00FD007E" w:rsidRPr="00FD007E" w14:paraId="4A5AE642" w14:textId="77777777" w:rsidTr="00FD007E">
        <w:tc>
          <w:tcPr>
            <w:tcW w:w="1809" w:type="dxa"/>
          </w:tcPr>
          <w:p w14:paraId="4868BF7B" w14:textId="24962B45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Trustee</w:t>
            </w:r>
          </w:p>
        </w:tc>
        <w:tc>
          <w:tcPr>
            <w:tcW w:w="7427" w:type="dxa"/>
          </w:tcPr>
          <w:p w14:paraId="7586AAFF" w14:textId="0B0370E3" w:rsidR="00FD007E" w:rsidRPr="00FD007E" w:rsidRDefault="0021111D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Pete Matthew</w:t>
            </w:r>
          </w:p>
        </w:tc>
      </w:tr>
      <w:tr w:rsidR="00FD007E" w:rsidRPr="00FD007E" w14:paraId="5975BD46" w14:textId="77777777" w:rsidTr="00FD007E">
        <w:tc>
          <w:tcPr>
            <w:tcW w:w="1809" w:type="dxa"/>
          </w:tcPr>
          <w:p w14:paraId="2AFE64D8" w14:textId="14EB0A2A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 Lead</w:t>
            </w:r>
          </w:p>
        </w:tc>
        <w:tc>
          <w:tcPr>
            <w:tcW w:w="7427" w:type="dxa"/>
          </w:tcPr>
          <w:p w14:paraId="7C6F6B56" w14:textId="0C658C0F" w:rsidR="00FD007E" w:rsidRPr="00FD007E" w:rsidRDefault="0021111D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Linda Tao</w:t>
            </w:r>
          </w:p>
        </w:tc>
      </w:tr>
      <w:tr w:rsidR="00FD007E" w:rsidRPr="00FD007E" w14:paraId="45E9C767" w14:textId="77777777" w:rsidTr="00FD007E">
        <w:tc>
          <w:tcPr>
            <w:tcW w:w="1809" w:type="dxa"/>
          </w:tcPr>
          <w:p w14:paraId="1C4041ED" w14:textId="3006BAB4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Date</w:t>
            </w:r>
          </w:p>
        </w:tc>
        <w:tc>
          <w:tcPr>
            <w:tcW w:w="7427" w:type="dxa"/>
          </w:tcPr>
          <w:p w14:paraId="682DF3AB" w14:textId="28C95D2A" w:rsidR="00FD007E" w:rsidRPr="00FD007E" w:rsidRDefault="0021111D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26</w:t>
            </w:r>
            <w:r w:rsidRPr="0021111D">
              <w:rPr>
                <w:rFonts w:eastAsia="Times New Roman" w:cs="Times New Roman"/>
                <w:b/>
                <w:color w:val="000000"/>
                <w:vertAlign w:val="superscript"/>
                <w:lang w:eastAsia="en-GB"/>
              </w:rPr>
              <w:t>th</w:t>
            </w:r>
            <w:r>
              <w:rPr>
                <w:rFonts w:eastAsia="Times New Roman" w:cs="Times New Roman"/>
                <w:b/>
                <w:color w:val="000000"/>
                <w:lang w:eastAsia="en-GB"/>
              </w:rPr>
              <w:t xml:space="preserve"> May 2021</w:t>
            </w:r>
          </w:p>
        </w:tc>
      </w:tr>
      <w:tr w:rsidR="00FD007E" w:rsidRPr="00FD007E" w14:paraId="00E321D9" w14:textId="77777777" w:rsidTr="00FD007E">
        <w:tc>
          <w:tcPr>
            <w:tcW w:w="1809" w:type="dxa"/>
          </w:tcPr>
          <w:p w14:paraId="3493A3EB" w14:textId="0D35590F" w:rsidR="00FD007E" w:rsidRPr="00FD007E" w:rsidRDefault="00FD007E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FD007E">
              <w:rPr>
                <w:rFonts w:eastAsia="Times New Roman" w:cs="Times New Roman"/>
                <w:b/>
                <w:color w:val="000000"/>
                <w:lang w:eastAsia="en-GB"/>
              </w:rPr>
              <w:t>Subject</w:t>
            </w:r>
          </w:p>
        </w:tc>
        <w:tc>
          <w:tcPr>
            <w:tcW w:w="7427" w:type="dxa"/>
          </w:tcPr>
          <w:p w14:paraId="1F043E9F" w14:textId="59859AED" w:rsidR="00FD007E" w:rsidRPr="00FD007E" w:rsidRDefault="0021111D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>
              <w:rPr>
                <w:rFonts w:eastAsia="Times New Roman" w:cs="Times New Roman"/>
                <w:b/>
                <w:color w:val="000000"/>
                <w:lang w:eastAsia="en-GB"/>
              </w:rPr>
              <w:t>RE</w:t>
            </w:r>
          </w:p>
        </w:tc>
      </w:tr>
    </w:tbl>
    <w:p w14:paraId="1FED5885" w14:textId="77777777" w:rsidR="00FD007E" w:rsidRPr="00CA0BB4" w:rsidRDefault="00FD007E" w:rsidP="005C0D9F">
      <w:pPr>
        <w:rPr>
          <w:rFonts w:eastAsia="Times New Roman" w:cs="Times New Roman"/>
          <w:b/>
          <w:color w:val="000000"/>
          <w:sz w:val="32"/>
          <w:lang w:eastAsia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4"/>
        <w:gridCol w:w="6246"/>
      </w:tblGrid>
      <w:tr w:rsidR="00C97F29" w14:paraId="30BBDACC" w14:textId="77777777" w:rsidTr="009459E5">
        <w:tc>
          <w:tcPr>
            <w:tcW w:w="9010" w:type="dxa"/>
            <w:gridSpan w:val="2"/>
            <w:shd w:val="clear" w:color="auto" w:fill="D9D9D9"/>
          </w:tcPr>
          <w:p w14:paraId="2A483F94" w14:textId="1748D7E7" w:rsidR="00C97F29" w:rsidRPr="00C97F29" w:rsidRDefault="00C97F29" w:rsidP="005C0D9F">
            <w:pPr>
              <w:rPr>
                <w:rFonts w:eastAsia="Times New Roman" w:cs="Times New Roman"/>
                <w:b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b/>
                <w:color w:val="000000"/>
                <w:lang w:eastAsia="en-GB"/>
              </w:rPr>
              <w:t>QUESTIONS</w:t>
            </w:r>
          </w:p>
        </w:tc>
      </w:tr>
      <w:tr w:rsidR="00C97F29" w14:paraId="02FCCDD9" w14:textId="77777777" w:rsidTr="009459E5">
        <w:tc>
          <w:tcPr>
            <w:tcW w:w="2764" w:type="dxa"/>
          </w:tcPr>
          <w:p w14:paraId="31C58945" w14:textId="5FA7A622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long have you been subject leader? </w:t>
            </w:r>
          </w:p>
        </w:tc>
        <w:tc>
          <w:tcPr>
            <w:tcW w:w="6246" w:type="dxa"/>
          </w:tcPr>
          <w:p w14:paraId="022FE8A6" w14:textId="0AFD804E" w:rsidR="00C97F29" w:rsidRDefault="00385A6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More than 10 years</w:t>
            </w:r>
          </w:p>
        </w:tc>
      </w:tr>
      <w:tr w:rsidR="00C97F29" w14:paraId="14A9CB16" w14:textId="77777777" w:rsidTr="009459E5">
        <w:tc>
          <w:tcPr>
            <w:tcW w:w="2764" w:type="dxa"/>
          </w:tcPr>
          <w:p w14:paraId="3771B163" w14:textId="3D9D42E3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Were you given sufficient training to be subject leader?  </w:t>
            </w:r>
          </w:p>
        </w:tc>
        <w:tc>
          <w:tcPr>
            <w:tcW w:w="6246" w:type="dxa"/>
          </w:tcPr>
          <w:p w14:paraId="07D88179" w14:textId="77777777" w:rsidR="00385A63" w:rsidRDefault="00385A6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Training via the CofE</w:t>
            </w:r>
          </w:p>
          <w:p w14:paraId="1FAEEC3E" w14:textId="619B0B7C" w:rsidR="00C97F29" w:rsidRDefault="00385A6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Not lots of training available elsewhere</w:t>
            </w:r>
            <w:r w:rsidR="006E0227">
              <w:rPr>
                <w:rFonts w:eastAsia="Times New Roman" w:cs="Times New Roman"/>
                <w:color w:val="000000"/>
                <w:lang w:eastAsia="en-GB"/>
              </w:rPr>
              <w:t xml:space="preserve"> </w:t>
            </w:r>
          </w:p>
        </w:tc>
      </w:tr>
      <w:tr w:rsidR="00C97F29" w14:paraId="14C54BD5" w14:textId="77777777" w:rsidTr="009459E5">
        <w:tc>
          <w:tcPr>
            <w:tcW w:w="2764" w:type="dxa"/>
          </w:tcPr>
          <w:p w14:paraId="50E0C62F" w14:textId="551BE4D1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Who do you go to if you need support? </w:t>
            </w:r>
          </w:p>
        </w:tc>
        <w:tc>
          <w:tcPr>
            <w:tcW w:w="6246" w:type="dxa"/>
          </w:tcPr>
          <w:p w14:paraId="5A1FE5F2" w14:textId="215C69D4" w:rsidR="00C97F29" w:rsidRDefault="00385A6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Alex Batchelor, Craig Smith and Chris Hodges</w:t>
            </w:r>
          </w:p>
        </w:tc>
      </w:tr>
      <w:tr w:rsidR="00C97F29" w14:paraId="5801559C" w14:textId="77777777" w:rsidTr="009459E5">
        <w:tc>
          <w:tcPr>
            <w:tcW w:w="2764" w:type="dxa"/>
          </w:tcPr>
          <w:p w14:paraId="7C86DD3A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feel well supported? </w:t>
            </w:r>
          </w:p>
          <w:p w14:paraId="6FFAF8D4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246" w:type="dxa"/>
          </w:tcPr>
          <w:p w14:paraId="16A063C0" w14:textId="6DFFBF19" w:rsidR="006E0227" w:rsidRDefault="00385A63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Yes</w:t>
            </w:r>
          </w:p>
          <w:p w14:paraId="0A28BDAD" w14:textId="2A260469" w:rsidR="006E0227" w:rsidRDefault="006E0227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Internally – Alex Batchelor used to be in a church school – very helpful</w:t>
            </w:r>
          </w:p>
        </w:tc>
      </w:tr>
      <w:tr w:rsidR="00C97F29" w14:paraId="7FC8E379" w14:textId="77777777" w:rsidTr="009459E5">
        <w:tc>
          <w:tcPr>
            <w:tcW w:w="2764" w:type="dxa"/>
          </w:tcPr>
          <w:p w14:paraId="52D0A8F6" w14:textId="77777777" w:rsidR="00C97F29" w:rsidRPr="00C97F29" w:rsidRDefault="00C97F29" w:rsidP="00C97F29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steps have you taken to bring improvement or add value to the subject you lead?</w:t>
            </w:r>
          </w:p>
          <w:p w14:paraId="463E319D" w14:textId="77777777" w:rsidR="00C97F29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246" w:type="dxa"/>
          </w:tcPr>
          <w:p w14:paraId="7DFFE5F3" w14:textId="4C2AA0BB" w:rsidR="00385A63" w:rsidRDefault="00385A63" w:rsidP="00385A63">
            <w:pPr>
              <w:numPr>
                <w:ilvl w:val="0"/>
                <w:numId w:val="3"/>
              </w:numPr>
            </w:pPr>
            <w:r>
              <w:t>A</w:t>
            </w:r>
            <w:r>
              <w:t>ttended RE Coordinator courses run by Guildford Diocese to learn more about resources and the different approaches in Church of England schools</w:t>
            </w:r>
          </w:p>
          <w:p w14:paraId="5D258466" w14:textId="6C65A21C" w:rsidR="00385A63" w:rsidRDefault="00385A63" w:rsidP="00385A63">
            <w:pPr>
              <w:numPr>
                <w:ilvl w:val="0"/>
                <w:numId w:val="3"/>
              </w:numPr>
            </w:pPr>
            <w:r>
              <w:t>W</w:t>
            </w:r>
            <w:r>
              <w:t>orked with St Mary’s to ensure we have good links and opportunities to learn from our local church.</w:t>
            </w:r>
          </w:p>
          <w:p w14:paraId="03553744" w14:textId="1CDC28F5" w:rsidR="00385A63" w:rsidRDefault="00385A63" w:rsidP="00385A63">
            <w:pPr>
              <w:numPr>
                <w:ilvl w:val="0"/>
                <w:numId w:val="3"/>
              </w:numPr>
            </w:pPr>
            <w:r>
              <w:t>R</w:t>
            </w:r>
            <w:r>
              <w:t>eviewed the RE topics</w:t>
            </w:r>
            <w:r>
              <w:t>,</w:t>
            </w:r>
            <w:r>
              <w:t xml:space="preserve"> updated the topics and timings of subjects to allow children greater opportunity to share and understand different religious festivals at the time of the festival. </w:t>
            </w:r>
          </w:p>
          <w:p w14:paraId="7735E8FE" w14:textId="24176A64" w:rsidR="00385A63" w:rsidRDefault="00385A63" w:rsidP="00385A63">
            <w:pPr>
              <w:numPr>
                <w:ilvl w:val="0"/>
                <w:numId w:val="3"/>
              </w:numPr>
            </w:pPr>
            <w:r>
              <w:t>W</w:t>
            </w:r>
            <w:r>
              <w:t>orked with each year group RE subject lead to update lessons for more links with real-life events and more up-to-date resources.</w:t>
            </w:r>
          </w:p>
          <w:p w14:paraId="5B023C1C" w14:textId="7CC785CA" w:rsidR="00385A63" w:rsidRPr="00966272" w:rsidRDefault="00385A63" w:rsidP="00385A63">
            <w:pPr>
              <w:numPr>
                <w:ilvl w:val="0"/>
                <w:numId w:val="3"/>
              </w:numPr>
            </w:pPr>
            <w:r>
              <w:t xml:space="preserve">Following feedback from pupil forum, more opportunities have been added into lessons to allow children to express themselves in both discussions as well as in the way they present work.  </w:t>
            </w:r>
          </w:p>
        </w:tc>
      </w:tr>
      <w:tr w:rsidR="00C97F29" w14:paraId="64F39A8D" w14:textId="77777777" w:rsidTr="009459E5">
        <w:tc>
          <w:tcPr>
            <w:tcW w:w="2764" w:type="dxa"/>
          </w:tcPr>
          <w:p w14:paraId="58CB88F9" w14:textId="48D04092" w:rsidR="005957BD" w:rsidRDefault="00C97F29" w:rsidP="005C0D9F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A0BB4">
              <w:rPr>
                <w:rFonts w:eastAsia="Times New Roman" w:cs="Times New Roman"/>
                <w:color w:val="000000"/>
                <w:lang w:eastAsia="en-GB"/>
              </w:rPr>
              <w:t>Can you explain the curriculum intent for the subject for children’s four years at Cleves?</w:t>
            </w:r>
          </w:p>
        </w:tc>
        <w:tc>
          <w:tcPr>
            <w:tcW w:w="6246" w:type="dxa"/>
          </w:tcPr>
          <w:p w14:paraId="7604D0EB" w14:textId="77777777" w:rsidR="00966272" w:rsidRDefault="00385A63" w:rsidP="007B4AB6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966272">
              <w:rPr>
                <w:bCs/>
              </w:rPr>
              <w:t xml:space="preserve">To better equip children for questions and topics that arise in a </w:t>
            </w:r>
            <w:r w:rsidR="00966272" w:rsidRPr="00966272">
              <w:rPr>
                <w:bCs/>
              </w:rPr>
              <w:t>fast-moving</w:t>
            </w:r>
            <w:r w:rsidRPr="00966272">
              <w:rPr>
                <w:bCs/>
              </w:rPr>
              <w:t xml:space="preserve"> multicultural society</w:t>
            </w:r>
            <w:r w:rsidR="00966272" w:rsidRPr="00966272">
              <w:rPr>
                <w:bCs/>
              </w:rPr>
              <w:t xml:space="preserve"> </w:t>
            </w:r>
          </w:p>
          <w:p w14:paraId="1352A794" w14:textId="1EFF724A" w:rsidR="00385A63" w:rsidRPr="00966272" w:rsidRDefault="00385A63" w:rsidP="005C0D9F">
            <w:pPr>
              <w:pStyle w:val="ListParagraph"/>
              <w:numPr>
                <w:ilvl w:val="0"/>
                <w:numId w:val="6"/>
              </w:numPr>
              <w:rPr>
                <w:bCs/>
              </w:rPr>
            </w:pPr>
            <w:r w:rsidRPr="00966272">
              <w:rPr>
                <w:bCs/>
              </w:rPr>
              <w:t>To help children develop a sense of identity and belonging</w:t>
            </w:r>
          </w:p>
        </w:tc>
      </w:tr>
      <w:tr w:rsidR="00385A63" w14:paraId="09893F8B" w14:textId="77777777" w:rsidTr="009459E5">
        <w:tc>
          <w:tcPr>
            <w:tcW w:w="2764" w:type="dxa"/>
          </w:tcPr>
          <w:p w14:paraId="707CFF7E" w14:textId="784A0A03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have you done to implement it? (Can you give one or two examples.) </w:t>
            </w:r>
          </w:p>
        </w:tc>
        <w:tc>
          <w:tcPr>
            <w:tcW w:w="6246" w:type="dxa"/>
          </w:tcPr>
          <w:p w14:paraId="76B21733" w14:textId="77777777" w:rsidR="00385A63" w:rsidRDefault="00385A63" w:rsidP="00385A63">
            <w:r>
              <w:t>Shared the SACRE</w:t>
            </w:r>
          </w:p>
          <w:p w14:paraId="066270AD" w14:textId="2930F3D1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 xml:space="preserve">Planned the topics across the school to allow progression and development in understanding of topics. </w:t>
            </w:r>
          </w:p>
        </w:tc>
      </w:tr>
      <w:tr w:rsidR="00385A63" w14:paraId="024B81AF" w14:textId="77777777" w:rsidTr="009459E5">
        <w:tc>
          <w:tcPr>
            <w:tcW w:w="2764" w:type="dxa"/>
          </w:tcPr>
          <w:p w14:paraId="7853FBDA" w14:textId="4B6F0149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>What impact are your aiming to achieve over children’s four years at Cleves?</w:t>
            </w:r>
          </w:p>
        </w:tc>
        <w:tc>
          <w:tcPr>
            <w:tcW w:w="6246" w:type="dxa"/>
          </w:tcPr>
          <w:p w14:paraId="48F1E0D7" w14:textId="7C913272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A good idea of the world they live in, confidence to share what their beliefs are.  And respect for each other’s different views.  To build a character that is strong to give them a solid foundation to build on throughout their life.</w:t>
            </w:r>
          </w:p>
        </w:tc>
      </w:tr>
      <w:tr w:rsidR="00385A63" w14:paraId="152AA281" w14:textId="77777777" w:rsidTr="009459E5">
        <w:tc>
          <w:tcPr>
            <w:tcW w:w="2764" w:type="dxa"/>
          </w:tcPr>
          <w:p w14:paraId="5541EFEC" w14:textId="694932F4" w:rsidR="00385A63" w:rsidRPr="00C97F29" w:rsidRDefault="00385A63" w:rsidP="00966272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lastRenderedPageBreak/>
              <w:t xml:space="preserve">How do you know you’re on track to achieving that impact? </w:t>
            </w:r>
          </w:p>
        </w:tc>
        <w:tc>
          <w:tcPr>
            <w:tcW w:w="6246" w:type="dxa"/>
          </w:tcPr>
          <w:p w14:paraId="0EB5FA55" w14:textId="77777777" w:rsidR="00385A63" w:rsidRDefault="00385A63" w:rsidP="00385A63">
            <w:r>
              <w:t>Book looks</w:t>
            </w:r>
          </w:p>
          <w:p w14:paraId="76514BCB" w14:textId="77777777" w:rsidR="00385A63" w:rsidRDefault="00385A63" w:rsidP="00385A63">
            <w:r>
              <w:t>Pupil meeting</w:t>
            </w:r>
          </w:p>
          <w:p w14:paraId="5D9E18CF" w14:textId="27D59E70" w:rsidR="00385A63" w:rsidRPr="00385A63" w:rsidRDefault="00385A63" w:rsidP="00385A63">
            <w:pPr>
              <w:tabs>
                <w:tab w:val="left" w:pos="1740"/>
              </w:tabs>
              <w:rPr>
                <w:rFonts w:eastAsia="Times New Roman" w:cs="Times New Roman"/>
                <w:lang w:eastAsia="en-GB"/>
              </w:rPr>
            </w:pPr>
            <w:r>
              <w:t>Feedback from teachers</w:t>
            </w:r>
          </w:p>
        </w:tc>
      </w:tr>
      <w:tr w:rsidR="00385A63" w14:paraId="456A7828" w14:textId="77777777" w:rsidTr="009459E5">
        <w:tc>
          <w:tcPr>
            <w:tcW w:w="2764" w:type="dxa"/>
          </w:tcPr>
          <w:p w14:paraId="2559B6CD" w14:textId="38349814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get the opportunity to carry out any monitoring (prior to Covid disruption?) </w:t>
            </w:r>
          </w:p>
        </w:tc>
        <w:tc>
          <w:tcPr>
            <w:tcW w:w="6246" w:type="dxa"/>
          </w:tcPr>
          <w:p w14:paraId="7DC68F0A" w14:textId="23151BD4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P</w:t>
            </w:r>
            <w:r>
              <w:t>upil forum, talking to the children</w:t>
            </w:r>
          </w:p>
        </w:tc>
      </w:tr>
      <w:tr w:rsidR="00385A63" w14:paraId="36690076" w14:textId="77777777" w:rsidTr="009459E5">
        <w:tc>
          <w:tcPr>
            <w:tcW w:w="2764" w:type="dxa"/>
          </w:tcPr>
          <w:p w14:paraId="349F1DF3" w14:textId="54BAFE26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 you keep evidence of your own work and of children’s work samples? </w:t>
            </w:r>
          </w:p>
        </w:tc>
        <w:tc>
          <w:tcPr>
            <w:tcW w:w="6246" w:type="dxa"/>
          </w:tcPr>
          <w:p w14:paraId="574CBFDA" w14:textId="51D34535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>Yes</w:t>
            </w:r>
          </w:p>
        </w:tc>
      </w:tr>
      <w:tr w:rsidR="00385A63" w14:paraId="2CB60674" w14:textId="77777777" w:rsidTr="009459E5">
        <w:tc>
          <w:tcPr>
            <w:tcW w:w="2764" w:type="dxa"/>
          </w:tcPr>
          <w:p w14:paraId="3AA02F15" w14:textId="24B4CB34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would you describe outcomes in your subject area? </w:t>
            </w:r>
          </w:p>
        </w:tc>
        <w:tc>
          <w:tcPr>
            <w:tcW w:w="6246" w:type="dxa"/>
          </w:tcPr>
          <w:p w14:paraId="2E3B1C36" w14:textId="3E0765D4" w:rsidR="00385A63" w:rsidRPr="00966272" w:rsidRDefault="00385A63" w:rsidP="00966272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Children have been able to learn from each other about their faith and beliefs.  Children are prepared for further learning in the secondary school.</w:t>
            </w:r>
          </w:p>
        </w:tc>
      </w:tr>
      <w:tr w:rsidR="00385A63" w14:paraId="2BAB539D" w14:textId="77777777" w:rsidTr="009459E5">
        <w:tc>
          <w:tcPr>
            <w:tcW w:w="2764" w:type="dxa"/>
          </w:tcPr>
          <w:p w14:paraId="677AEA0B" w14:textId="3CDA4A63" w:rsidR="00385A63" w:rsidRPr="00C97F29" w:rsidRDefault="00385A63" w:rsidP="00966272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Why do you think identifying key knowledge is important? </w:t>
            </w:r>
          </w:p>
        </w:tc>
        <w:tc>
          <w:tcPr>
            <w:tcW w:w="6246" w:type="dxa"/>
          </w:tcPr>
          <w:p w14:paraId="71718940" w14:textId="0234386F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Key knowledge is an important part of developing retrieval and understanding which the children will build on when they move onwards into secondary school.</w:t>
            </w:r>
          </w:p>
        </w:tc>
      </w:tr>
      <w:tr w:rsidR="00385A63" w14:paraId="153BBCCF" w14:textId="77777777" w:rsidTr="009459E5">
        <w:tc>
          <w:tcPr>
            <w:tcW w:w="2764" w:type="dxa"/>
          </w:tcPr>
          <w:p w14:paraId="74B7FF04" w14:textId="77777777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build in retrieval? </w:t>
            </w:r>
          </w:p>
          <w:p w14:paraId="1D761BD5" w14:textId="77777777" w:rsidR="00385A63" w:rsidRPr="00C97F29" w:rsidRDefault="00385A63" w:rsidP="00385A63">
            <w:pPr>
              <w:ind w:left="360"/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246" w:type="dxa"/>
          </w:tcPr>
          <w:p w14:paraId="345437AB" w14:textId="77777777" w:rsidR="00385A63" w:rsidRDefault="00385A63" w:rsidP="00385A63">
            <w:r>
              <w:t>Refer to previous lessons if directly linked or use them in opening of lessons.</w:t>
            </w:r>
          </w:p>
          <w:p w14:paraId="1DE8635B" w14:textId="77777777" w:rsidR="00385A63" w:rsidRDefault="00385A63" w:rsidP="00385A63">
            <w:r>
              <w:t>Use videos and material that is cross subjects.</w:t>
            </w:r>
          </w:p>
          <w:p w14:paraId="57168010" w14:textId="1D647FAC" w:rsidR="00966272" w:rsidRPr="00966272" w:rsidRDefault="00385A63" w:rsidP="00385A63">
            <w:r>
              <w:t>Topics are chosen so there is progression in knowledge.</w:t>
            </w:r>
          </w:p>
        </w:tc>
      </w:tr>
      <w:tr w:rsidR="00385A63" w14:paraId="54843E00" w14:textId="77777777" w:rsidTr="009459E5">
        <w:tc>
          <w:tcPr>
            <w:tcW w:w="2764" w:type="dxa"/>
          </w:tcPr>
          <w:p w14:paraId="2AF72F09" w14:textId="3382BCCE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support colleagues? Can you give an example? </w:t>
            </w:r>
          </w:p>
        </w:tc>
        <w:tc>
          <w:tcPr>
            <w:tcW w:w="6246" w:type="dxa"/>
          </w:tcPr>
          <w:p w14:paraId="1F564DAB" w14:textId="77777777" w:rsidR="00385A63" w:rsidRDefault="00385A63" w:rsidP="00385A63">
            <w:r>
              <w:t>RE planning</w:t>
            </w:r>
          </w:p>
          <w:p w14:paraId="67D43F10" w14:textId="4CEE501E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Suggestions</w:t>
            </w:r>
          </w:p>
        </w:tc>
      </w:tr>
      <w:tr w:rsidR="00385A63" w14:paraId="3493C9C7" w14:textId="77777777" w:rsidTr="009459E5">
        <w:tc>
          <w:tcPr>
            <w:tcW w:w="2764" w:type="dxa"/>
          </w:tcPr>
          <w:p w14:paraId="272F720E" w14:textId="77777777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What next for your subject – is there scope for even more? </w:t>
            </w:r>
          </w:p>
          <w:p w14:paraId="2FFEE63E" w14:textId="77777777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</w:p>
        </w:tc>
        <w:tc>
          <w:tcPr>
            <w:tcW w:w="6246" w:type="dxa"/>
          </w:tcPr>
          <w:p w14:paraId="7252E414" w14:textId="7104C933" w:rsidR="00966272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If time – children visits </w:t>
            </w:r>
            <w:r w:rsidR="00966272">
              <w:rPr>
                <w:rFonts w:eastAsia="Times New Roman" w:cs="Times New Roman"/>
                <w:color w:val="000000"/>
                <w:lang w:eastAsia="en-GB"/>
              </w:rPr>
              <w:t>to:</w:t>
            </w:r>
          </w:p>
          <w:p w14:paraId="4C6A5883" w14:textId="3EC6F933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rPr>
                <w:rFonts w:eastAsia="Times New Roman" w:cs="Times New Roman"/>
                <w:color w:val="000000"/>
                <w:lang w:eastAsia="en-GB"/>
              </w:rPr>
              <w:t xml:space="preserve">– </w:t>
            </w:r>
            <w:proofErr w:type="spellStart"/>
            <w:r>
              <w:rPr>
                <w:rFonts w:eastAsia="Times New Roman" w:cs="Times New Roman"/>
                <w:color w:val="000000"/>
                <w:lang w:eastAsia="en-GB"/>
              </w:rPr>
              <w:t>eg</w:t>
            </w:r>
            <w:proofErr w:type="spellEnd"/>
            <w:r>
              <w:rPr>
                <w:rFonts w:eastAsia="Times New Roman" w:cs="Times New Roman"/>
                <w:color w:val="000000"/>
                <w:lang w:eastAsia="en-GB"/>
              </w:rPr>
              <w:t xml:space="preserve"> Mosques, Buddhist temples, etc</w:t>
            </w:r>
          </w:p>
          <w:p w14:paraId="60D3B356" w14:textId="39920414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Updating year 4 and 5 lessons to reflect changes and working with the RE subject leads in Year 3 and 6 to update their lesson plans.</w:t>
            </w:r>
          </w:p>
        </w:tc>
      </w:tr>
      <w:tr w:rsidR="00385A63" w14:paraId="73BED406" w14:textId="77777777" w:rsidTr="009459E5">
        <w:tc>
          <w:tcPr>
            <w:tcW w:w="2764" w:type="dxa"/>
          </w:tcPr>
          <w:p w14:paraId="27C9C556" w14:textId="31B3338E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How do you link your subject into other subjects’ curricula? </w:t>
            </w:r>
          </w:p>
        </w:tc>
        <w:tc>
          <w:tcPr>
            <w:tcW w:w="6246" w:type="dxa"/>
          </w:tcPr>
          <w:p w14:paraId="02A44A30" w14:textId="6BC9FC1E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History, Geography, Art, PSHE</w:t>
            </w:r>
          </w:p>
        </w:tc>
      </w:tr>
      <w:tr w:rsidR="00385A63" w14:paraId="533F4DFE" w14:textId="77777777" w:rsidTr="009459E5">
        <w:tc>
          <w:tcPr>
            <w:tcW w:w="2764" w:type="dxa"/>
          </w:tcPr>
          <w:p w14:paraId="1CCF2847" w14:textId="42CDA295" w:rsidR="00385A63" w:rsidRPr="00C97F29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 w:rsidRPr="00C97F29">
              <w:rPr>
                <w:rFonts w:eastAsia="Times New Roman" w:cs="Times New Roman"/>
                <w:color w:val="000000"/>
                <w:lang w:eastAsia="en-GB"/>
              </w:rPr>
              <w:t xml:space="preserve">Does safeguarding feature in your curriculum – and if so, how? </w:t>
            </w:r>
          </w:p>
        </w:tc>
        <w:tc>
          <w:tcPr>
            <w:tcW w:w="6246" w:type="dxa"/>
          </w:tcPr>
          <w:p w14:paraId="5248F080" w14:textId="1DA6DA31" w:rsidR="00385A63" w:rsidRDefault="00385A63" w:rsidP="00385A63">
            <w:pPr>
              <w:rPr>
                <w:rFonts w:eastAsia="Times New Roman" w:cs="Times New Roman"/>
                <w:color w:val="000000"/>
                <w:lang w:eastAsia="en-GB"/>
              </w:rPr>
            </w:pPr>
            <w:r>
              <w:t>ROCK is emphasised to develop the understanding and value of Respect.  Children are given the opportunity to share their experiences and through discussion greater self-awareness and pride which should help their self-esteem.</w:t>
            </w:r>
          </w:p>
        </w:tc>
      </w:tr>
    </w:tbl>
    <w:p w14:paraId="159D566B" w14:textId="77777777" w:rsidR="002801E9" w:rsidRPr="00CA0BB4" w:rsidRDefault="002801E9" w:rsidP="00C97F29"/>
    <w:sectPr w:rsidR="002801E9" w:rsidRPr="00CA0BB4" w:rsidSect="00CA0BB4">
      <w:pgSz w:w="11900" w:h="16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71C2C"/>
    <w:multiLevelType w:val="hybridMultilevel"/>
    <w:tmpl w:val="FB8CC5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5C24BC"/>
    <w:multiLevelType w:val="multilevel"/>
    <w:tmpl w:val="FA3443A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25BA0981"/>
    <w:multiLevelType w:val="hybridMultilevel"/>
    <w:tmpl w:val="93746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A902BA"/>
    <w:multiLevelType w:val="multilevel"/>
    <w:tmpl w:val="A266CF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77A70663"/>
    <w:multiLevelType w:val="multilevel"/>
    <w:tmpl w:val="8B1878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79050D59"/>
    <w:multiLevelType w:val="hybridMultilevel"/>
    <w:tmpl w:val="4ED0FB0E"/>
    <w:lvl w:ilvl="0" w:tplc="2A987E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D9F"/>
    <w:rsid w:val="00090E17"/>
    <w:rsid w:val="000952E2"/>
    <w:rsid w:val="000A6BDE"/>
    <w:rsid w:val="000B3CE5"/>
    <w:rsid w:val="000C2C6A"/>
    <w:rsid w:val="0013646E"/>
    <w:rsid w:val="00164A5C"/>
    <w:rsid w:val="001F51BF"/>
    <w:rsid w:val="0021111D"/>
    <w:rsid w:val="002801E9"/>
    <w:rsid w:val="00326AA9"/>
    <w:rsid w:val="00385A63"/>
    <w:rsid w:val="003A56DF"/>
    <w:rsid w:val="004349DA"/>
    <w:rsid w:val="004E50BB"/>
    <w:rsid w:val="00513BEE"/>
    <w:rsid w:val="0055437A"/>
    <w:rsid w:val="00587C28"/>
    <w:rsid w:val="005957BD"/>
    <w:rsid w:val="00596A53"/>
    <w:rsid w:val="005C0D9F"/>
    <w:rsid w:val="005D3480"/>
    <w:rsid w:val="005E5F16"/>
    <w:rsid w:val="006507B4"/>
    <w:rsid w:val="00684B95"/>
    <w:rsid w:val="006D373B"/>
    <w:rsid w:val="006E0227"/>
    <w:rsid w:val="008423BF"/>
    <w:rsid w:val="0088015C"/>
    <w:rsid w:val="008B05C6"/>
    <w:rsid w:val="008E7F74"/>
    <w:rsid w:val="008F10B4"/>
    <w:rsid w:val="009459E5"/>
    <w:rsid w:val="00966272"/>
    <w:rsid w:val="009F673D"/>
    <w:rsid w:val="00A535F7"/>
    <w:rsid w:val="00A5511B"/>
    <w:rsid w:val="00AD2169"/>
    <w:rsid w:val="00AE02D3"/>
    <w:rsid w:val="00B22751"/>
    <w:rsid w:val="00C26041"/>
    <w:rsid w:val="00C655F3"/>
    <w:rsid w:val="00C7788D"/>
    <w:rsid w:val="00C97F29"/>
    <w:rsid w:val="00CA0BB4"/>
    <w:rsid w:val="00CE0427"/>
    <w:rsid w:val="00D170E5"/>
    <w:rsid w:val="00D31984"/>
    <w:rsid w:val="00DC1BBF"/>
    <w:rsid w:val="00DE71F5"/>
    <w:rsid w:val="00E7540A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7055124"/>
  <w15:docId w15:val="{F3586AB5-C76F-4AD4-B535-36D51433C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480"/>
    <w:pPr>
      <w:ind w:left="720"/>
      <w:contextualSpacing/>
    </w:pPr>
  </w:style>
  <w:style w:type="table" w:styleId="TableGrid">
    <w:name w:val="Table Grid"/>
    <w:basedOn w:val="TableNormal"/>
    <w:uiPriority w:val="39"/>
    <w:rsid w:val="00CA0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07B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03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7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1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20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34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7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Foster</dc:creator>
  <cp:keywords/>
  <dc:description/>
  <cp:lastModifiedBy>Peter Matthew</cp:lastModifiedBy>
  <cp:revision>6</cp:revision>
  <dcterms:created xsi:type="dcterms:W3CDTF">2021-05-26T13:30:00Z</dcterms:created>
  <dcterms:modified xsi:type="dcterms:W3CDTF">2021-06-23T14:28:00Z</dcterms:modified>
</cp:coreProperties>
</file>